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8C" w:rsidRPr="00A1468C" w:rsidRDefault="0003628E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8919056"/>
            <wp:effectExtent l="0" t="0" r="0" b="0"/>
            <wp:docPr id="4" name="Рисунок 4" descr="C:\Users\Пользователь\Desktop\2023-09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23-09-20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C" w:rsidRPr="00A1468C" w:rsidRDefault="00A1468C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8C" w:rsidRPr="00A1468C" w:rsidRDefault="00A1468C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8C" w:rsidRPr="00A1468C" w:rsidRDefault="00A1468C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68C" w:rsidRPr="00A1468C" w:rsidRDefault="00A1468C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DA" w:rsidRPr="00C95478" w:rsidRDefault="00E966DA" w:rsidP="00B91B2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478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E966DA" w:rsidRPr="00E966DA" w:rsidRDefault="00E966DA" w:rsidP="00E966DA">
      <w:pPr>
        <w:pStyle w:val="a6"/>
      </w:pPr>
      <w:r w:rsidRPr="00E966DA">
        <w:t xml:space="preserve">         План внеурочной деятельности – нормативный документ, который обеспечивает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интересов, а также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E966DA" w:rsidRPr="00E966DA" w:rsidRDefault="00E966DA" w:rsidP="00E966DA">
      <w:pPr>
        <w:pStyle w:val="a6"/>
      </w:pPr>
      <w:r w:rsidRPr="00E966DA">
        <w:t xml:space="preserve">          План  внеурочной деятельности начального общего образования разработан на основе следующих нормативных документов:</w:t>
      </w:r>
    </w:p>
    <w:p w:rsidR="00E966DA" w:rsidRPr="00E966DA" w:rsidRDefault="00E966DA" w:rsidP="00E966D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966DA">
        <w:rPr>
          <w:rFonts w:ascii="Times New Roman" w:hAnsi="Times New Roman"/>
          <w:spacing w:val="-2"/>
          <w:sz w:val="24"/>
          <w:szCs w:val="24"/>
        </w:rPr>
        <w:t>Федеральны1 закон от 29.12.2012 № 273-ФЗ</w:t>
      </w:r>
      <w:r w:rsidRPr="00E966DA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E966DA" w:rsidRPr="00E966DA" w:rsidRDefault="00E966DA" w:rsidP="00E966D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966D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</w:t>
      </w:r>
      <w:r w:rsidRPr="00E966DA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E966DA" w:rsidRPr="00E966DA" w:rsidRDefault="00E966DA" w:rsidP="00E966D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966DA">
        <w:rPr>
          <w:rFonts w:ascii="Times New Roman" w:hAnsi="Times New Roman"/>
          <w:spacing w:val="-2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1/22 от 18.03.2022);</w:t>
      </w:r>
    </w:p>
    <w:p w:rsidR="00E966DA" w:rsidRPr="00E966DA" w:rsidRDefault="00E966DA" w:rsidP="00E966D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966DA">
        <w:rPr>
          <w:rFonts w:ascii="Times New Roman" w:hAnsi="Times New Roman"/>
          <w:spacing w:val="-2"/>
          <w:sz w:val="24"/>
          <w:szCs w:val="24"/>
        </w:rPr>
        <w:t>Санитарные правила СП 2.4.3648-20</w:t>
      </w:r>
      <w:r w:rsidRPr="00E966DA">
        <w:rPr>
          <w:rFonts w:ascii="Times New Roman" w:hAnsi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r w:rsidRPr="00E966DA">
        <w:rPr>
          <w:rFonts w:ascii="Times New Roman" w:hAnsi="Times New Roman"/>
          <w:spacing w:val="-2"/>
          <w:sz w:val="24"/>
          <w:szCs w:val="24"/>
        </w:rPr>
        <w:t>постановлением Главного государственного санитарного врача Российской Федерации от 28.09.2020 №28 (образовательная нагрузка, требования к организации обучения в 1 классе)</w:t>
      </w:r>
      <w:r w:rsidRPr="00E966DA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E966DA" w:rsidRPr="00E966DA" w:rsidRDefault="00E966DA" w:rsidP="00E966D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966DA">
        <w:rPr>
          <w:rFonts w:ascii="Times New Roman" w:hAnsi="Times New Roman"/>
          <w:color w:val="000000"/>
          <w:spacing w:val="-2"/>
          <w:sz w:val="24"/>
          <w:szCs w:val="24"/>
        </w:rPr>
        <w:t xml:space="preserve">Санитарные правила и нормыСанПин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</w:t>
      </w:r>
      <w:r w:rsidRPr="00E966DA">
        <w:rPr>
          <w:rFonts w:ascii="Times New Roman" w:hAnsi="Times New Roman"/>
          <w:spacing w:val="-2"/>
          <w:sz w:val="24"/>
          <w:szCs w:val="24"/>
        </w:rPr>
        <w:t>постановлением Главного государственного санитарного врача Российской Федерации от 28.01.2021 №2 (начало и окончание занятий, продолжительность учебных занятий, учебная нагрузка при пятидневной и шестидневной учебной неделе, продолжительность выполнения домашних заданий, шкалы трудности учебных предметов на всех уровнях образования);</w:t>
      </w:r>
    </w:p>
    <w:p w:rsidR="00E966DA" w:rsidRPr="00E966DA" w:rsidRDefault="00E966DA" w:rsidP="00E966D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966DA">
        <w:rPr>
          <w:rFonts w:ascii="Times New Roman" w:hAnsi="Times New Roman"/>
          <w:color w:val="000000"/>
          <w:sz w:val="24"/>
          <w:szCs w:val="24"/>
        </w:rPr>
        <w:t>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E966DA" w:rsidRPr="00E966DA" w:rsidRDefault="00E966DA" w:rsidP="00E966DA">
      <w:pPr>
        <w:pStyle w:val="a6"/>
      </w:pPr>
    </w:p>
    <w:p w:rsidR="00E966DA" w:rsidRPr="00E966DA" w:rsidRDefault="00E966DA" w:rsidP="00E966DA">
      <w:pPr>
        <w:pStyle w:val="a6"/>
      </w:pPr>
      <w:r w:rsidRPr="00E966DA">
        <w:t xml:space="preserve">          План внеурочной деятельности является частью основной образовательной программы основного общего </w:t>
      </w:r>
      <w:r>
        <w:t xml:space="preserve">образования МАОУ «Ново-Айдырлинская </w:t>
      </w:r>
      <w:r w:rsidRPr="00E966DA">
        <w:t xml:space="preserve"> ООШ».</w:t>
      </w:r>
    </w:p>
    <w:p w:rsidR="00E966DA" w:rsidRPr="00E966DA" w:rsidRDefault="00E966DA" w:rsidP="00E966DA">
      <w:pPr>
        <w:pStyle w:val="a6"/>
        <w:rPr>
          <w:rFonts w:ascii="Calibri" w:hAnsi="Calibri"/>
        </w:rPr>
      </w:pPr>
      <w:r w:rsidRPr="00E966DA"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ООП ООО.</w:t>
      </w:r>
    </w:p>
    <w:p w:rsidR="00E966DA" w:rsidRPr="00E966DA" w:rsidRDefault="00E966DA" w:rsidP="00E966DA">
      <w:pPr>
        <w:pStyle w:val="a6"/>
      </w:pPr>
      <w:r w:rsidRPr="00E966DA">
        <w:t xml:space="preserve">         Внеурочная деятельность учащихся объединяет все виды и формы деятельности школьников, в которых возможно и целесообразно решение задач их воспитания и развития.  </w:t>
      </w:r>
    </w:p>
    <w:p w:rsidR="00E966DA" w:rsidRPr="00E966DA" w:rsidRDefault="00E966DA" w:rsidP="00E966DA">
      <w:pPr>
        <w:pStyle w:val="a6"/>
      </w:pPr>
      <w:r w:rsidRPr="00E966DA">
        <w:rPr>
          <w:b/>
        </w:rPr>
        <w:t>Целью</w:t>
      </w:r>
      <w:r w:rsidRPr="00E966DA">
        <w:t xml:space="preserve">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966DA" w:rsidRPr="00E966DA" w:rsidRDefault="00E966DA" w:rsidP="00E966DA">
      <w:pPr>
        <w:pStyle w:val="a6"/>
      </w:pPr>
      <w:r w:rsidRPr="00E966DA">
        <w:t xml:space="preserve">Внеурочная деятельность на уровне основного общего образования решает следующие </w:t>
      </w:r>
      <w:r w:rsidRPr="00E966DA">
        <w:rPr>
          <w:b/>
        </w:rPr>
        <w:t>задачи:</w:t>
      </w:r>
    </w:p>
    <w:p w:rsidR="00E966DA" w:rsidRPr="00E966DA" w:rsidRDefault="00E966DA" w:rsidP="00E966DA">
      <w:pPr>
        <w:pStyle w:val="a6"/>
        <w:numPr>
          <w:ilvl w:val="0"/>
          <w:numId w:val="16"/>
        </w:numPr>
      </w:pPr>
      <w:r w:rsidRPr="00E966DA">
        <w:t xml:space="preserve">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E966DA" w:rsidRPr="00E966DA" w:rsidRDefault="00E966DA" w:rsidP="00E966DA">
      <w:pPr>
        <w:pStyle w:val="a6"/>
        <w:numPr>
          <w:ilvl w:val="0"/>
          <w:numId w:val="16"/>
        </w:numPr>
      </w:pPr>
      <w:r w:rsidRPr="00E966DA"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E966DA" w:rsidRPr="00E966DA" w:rsidRDefault="00E966DA" w:rsidP="00E966DA">
      <w:pPr>
        <w:pStyle w:val="a6"/>
        <w:numPr>
          <w:ilvl w:val="0"/>
          <w:numId w:val="16"/>
        </w:numPr>
      </w:pPr>
      <w:r w:rsidRPr="00E966DA">
        <w:t xml:space="preserve"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</w:t>
      </w:r>
      <w:r w:rsidRPr="00E966DA">
        <w:lastRenderedPageBreak/>
        <w:t xml:space="preserve">образовательного маршрута, конкретизации жизненных и профессиональных планов, формирования важных личностных качеств; </w:t>
      </w:r>
    </w:p>
    <w:p w:rsidR="00E966DA" w:rsidRPr="00E966DA" w:rsidRDefault="00E966DA" w:rsidP="00E966DA">
      <w:pPr>
        <w:pStyle w:val="a6"/>
        <w:numPr>
          <w:ilvl w:val="0"/>
          <w:numId w:val="16"/>
        </w:numPr>
      </w:pPr>
      <w:r w:rsidRPr="00E966DA"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E966DA" w:rsidRPr="00E966DA" w:rsidRDefault="00E966DA" w:rsidP="00E966DA">
      <w:pPr>
        <w:pStyle w:val="a6"/>
      </w:pPr>
      <w:r w:rsidRPr="00E966DA">
        <w:t xml:space="preserve">       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</w:p>
    <w:p w:rsidR="00E966DA" w:rsidRPr="00E966DA" w:rsidRDefault="00E966DA" w:rsidP="00E966DA">
      <w:pPr>
        <w:pStyle w:val="a6"/>
      </w:pPr>
      <w:r w:rsidRPr="00E966DA">
        <w:t xml:space="preserve">        Для предотвращения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половины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школы, в походах, поездках и т. д.).</w:t>
      </w:r>
    </w:p>
    <w:p w:rsidR="00E966DA" w:rsidRPr="00E966DA" w:rsidRDefault="00E966DA" w:rsidP="00E966DA">
      <w:pPr>
        <w:pStyle w:val="a6"/>
      </w:pPr>
    </w:p>
    <w:p w:rsidR="00E966DA" w:rsidRPr="00E966DA" w:rsidRDefault="00E966DA" w:rsidP="005C63E0">
      <w:pPr>
        <w:pStyle w:val="a6"/>
        <w:numPr>
          <w:ilvl w:val="0"/>
          <w:numId w:val="17"/>
        </w:numPr>
        <w:jc w:val="center"/>
        <w:rPr>
          <w:b/>
        </w:rPr>
      </w:pPr>
      <w:r w:rsidRPr="00E966DA">
        <w:rPr>
          <w:b/>
        </w:rPr>
        <w:t>Модель организации внеурочной деятельности школы</w:t>
      </w:r>
    </w:p>
    <w:p w:rsidR="00E966DA" w:rsidRPr="00E966DA" w:rsidRDefault="00E966DA" w:rsidP="00E966DA">
      <w:pPr>
        <w:pStyle w:val="a6"/>
      </w:pPr>
      <w:r w:rsidRPr="00E966DA">
        <w:rPr>
          <w:b/>
        </w:rPr>
        <w:t>Модель организации внеурочной деятельности школы</w:t>
      </w:r>
      <w:r w:rsidRPr="00E966DA">
        <w:t xml:space="preserve"> — </w:t>
      </w:r>
      <w:r w:rsidRPr="00E966DA">
        <w:rPr>
          <w:b/>
        </w:rPr>
        <w:t>оптимизационная</w:t>
      </w:r>
      <w:r w:rsidRPr="00E966DA">
        <w:t xml:space="preserve">. </w:t>
      </w:r>
      <w:r w:rsidRPr="00E966DA">
        <w:rPr>
          <w:rFonts w:eastAsia="Times New Roman"/>
          <w:color w:val="000000"/>
          <w:lang w:bidi="ru-RU"/>
        </w:rPr>
        <w:t>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педагог-психолог, социальный педагог, учителя-предметники).</w:t>
      </w:r>
      <w:r w:rsidRPr="00E966DA">
        <w:t xml:space="preserve">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E966DA" w:rsidRPr="00E966DA" w:rsidRDefault="00E966DA" w:rsidP="00E966DA">
      <w:pPr>
        <w:pStyle w:val="a6"/>
        <w:jc w:val="center"/>
        <w:rPr>
          <w:b/>
          <w:i/>
        </w:rPr>
      </w:pPr>
      <w:r w:rsidRPr="00E966DA">
        <w:rPr>
          <w:b/>
          <w:i/>
        </w:rPr>
        <w:t>Механизм конструирования модели внеурочной деятельности:</w:t>
      </w:r>
    </w:p>
    <w:p w:rsidR="00E966DA" w:rsidRPr="00E966DA" w:rsidRDefault="00E966DA" w:rsidP="003E6D9A">
      <w:pPr>
        <w:pStyle w:val="a6"/>
        <w:numPr>
          <w:ilvl w:val="0"/>
          <w:numId w:val="18"/>
        </w:numPr>
      </w:pPr>
      <w:r w:rsidRPr="00E966DA">
        <w:t xml:space="preserve"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обеспечения) и определяет возможности для организации внеурочной деятельности. </w:t>
      </w:r>
    </w:p>
    <w:p w:rsidR="00E966DA" w:rsidRPr="00E966DA" w:rsidRDefault="00E966DA" w:rsidP="003E6D9A">
      <w:pPr>
        <w:pStyle w:val="a6"/>
        <w:numPr>
          <w:ilvl w:val="0"/>
          <w:numId w:val="18"/>
        </w:numPr>
      </w:pPr>
      <w:r w:rsidRPr="00E966DA">
        <w:t xml:space="preserve">Классный руководитель проводит анкетирование среди родителей (законных представителей) с целью: </w:t>
      </w:r>
    </w:p>
    <w:p w:rsidR="00E966DA" w:rsidRPr="00E966DA" w:rsidRDefault="00E966DA" w:rsidP="00E966DA">
      <w:pPr>
        <w:pStyle w:val="a6"/>
        <w:numPr>
          <w:ilvl w:val="0"/>
          <w:numId w:val="6"/>
        </w:numPr>
      </w:pPr>
      <w:r w:rsidRPr="00E966DA">
        <w:t xml:space="preserve">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 </w:t>
      </w:r>
    </w:p>
    <w:p w:rsidR="00E966DA" w:rsidRPr="00E966DA" w:rsidRDefault="00E966DA" w:rsidP="00E966DA">
      <w:pPr>
        <w:pStyle w:val="a6"/>
        <w:numPr>
          <w:ilvl w:val="0"/>
          <w:numId w:val="6"/>
        </w:numPr>
      </w:pPr>
      <w:r w:rsidRPr="00E966DA">
        <w:t xml:space="preserve"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 </w:t>
      </w:r>
    </w:p>
    <w:p w:rsidR="00E966DA" w:rsidRPr="00E966DA" w:rsidRDefault="00E966DA" w:rsidP="00E966DA">
      <w:pPr>
        <w:pStyle w:val="a6"/>
        <w:numPr>
          <w:ilvl w:val="0"/>
          <w:numId w:val="6"/>
        </w:numPr>
      </w:pPr>
      <w:r w:rsidRPr="00E966DA">
        <w:t xml:space="preserve">получения информации о выборе родителями (законными представителями) предпочтительных направлений и форм внеурочной деятельности детей с учетом материальных возможностей школы. </w:t>
      </w:r>
    </w:p>
    <w:p w:rsidR="00E966DA" w:rsidRPr="00E966DA" w:rsidRDefault="00E966DA" w:rsidP="003E6D9A">
      <w:pPr>
        <w:pStyle w:val="a6"/>
        <w:numPr>
          <w:ilvl w:val="0"/>
          <w:numId w:val="18"/>
        </w:numPr>
      </w:pPr>
      <w:r w:rsidRPr="00E966DA"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 и учреждений дополнительного образования</w:t>
      </w:r>
    </w:p>
    <w:p w:rsidR="00E966DA" w:rsidRPr="00E966DA" w:rsidRDefault="00E966DA" w:rsidP="00E966DA">
      <w:pPr>
        <w:pStyle w:val="a6"/>
        <w:rPr>
          <w:b/>
        </w:rPr>
      </w:pPr>
      <w:r w:rsidRPr="00E966DA">
        <w:t xml:space="preserve">Эффективное конструирование оптимизационной модели внеурочной деятельности опирается на следующие </w:t>
      </w:r>
      <w:r w:rsidRPr="00E966DA">
        <w:rPr>
          <w:b/>
        </w:rPr>
        <w:t>принципы:</w:t>
      </w:r>
    </w:p>
    <w:p w:rsidR="00E966DA" w:rsidRPr="00E966DA" w:rsidRDefault="00E966DA" w:rsidP="00E966DA">
      <w:pPr>
        <w:pStyle w:val="a6"/>
        <w:numPr>
          <w:ilvl w:val="0"/>
          <w:numId w:val="7"/>
        </w:numPr>
      </w:pPr>
      <w:r w:rsidRPr="00E966DA">
        <w:rPr>
          <w:b/>
          <w:i/>
        </w:rPr>
        <w:t>Принцип учета потребностей</w:t>
      </w:r>
      <w:r w:rsidRPr="00E966DA">
        <w:t xml:space="preserve">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E966DA" w:rsidRPr="00E966DA" w:rsidRDefault="00E966DA" w:rsidP="00E966DA">
      <w:pPr>
        <w:pStyle w:val="a6"/>
        <w:numPr>
          <w:ilvl w:val="0"/>
          <w:numId w:val="7"/>
        </w:numPr>
      </w:pPr>
      <w:r w:rsidRPr="00E966DA">
        <w:rPr>
          <w:b/>
          <w:i/>
        </w:rPr>
        <w:t>Принцип гуманистической направленности.</w:t>
      </w:r>
      <w:r w:rsidRPr="00E966DA"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</w:t>
      </w:r>
    </w:p>
    <w:p w:rsidR="00E966DA" w:rsidRPr="00E966DA" w:rsidRDefault="00E966DA" w:rsidP="00E966DA">
      <w:pPr>
        <w:pStyle w:val="a6"/>
        <w:numPr>
          <w:ilvl w:val="0"/>
          <w:numId w:val="7"/>
        </w:numPr>
      </w:pPr>
      <w:r w:rsidRPr="00E966DA">
        <w:rPr>
          <w:b/>
          <w:i/>
        </w:rPr>
        <w:t>Принцип разнообразия</w:t>
      </w:r>
      <w:r w:rsidRPr="00E966DA">
        <w:t xml:space="preserve"> направлений внеурочной деятельности, предполагающий реализацию максимального количества направлений и видов вне</w:t>
      </w:r>
      <w:r w:rsidRPr="00E966DA">
        <w:softHyphen/>
        <w:t xml:space="preserve">урочной деятельности, предоставляющих для детей реальные возможности свободного выбора, осуществления проб своих сил и </w:t>
      </w:r>
      <w:r w:rsidRPr="00E966DA">
        <w:lastRenderedPageBreak/>
        <w:t>способностей в различных видах деятельности, поиска собственной ниши для удовлетворения потребностей, желаний и интересов.</w:t>
      </w:r>
    </w:p>
    <w:p w:rsidR="00E966DA" w:rsidRPr="00E966DA" w:rsidRDefault="00E966DA" w:rsidP="00E966DA">
      <w:pPr>
        <w:pStyle w:val="a6"/>
        <w:numPr>
          <w:ilvl w:val="0"/>
          <w:numId w:val="7"/>
        </w:numPr>
      </w:pPr>
      <w:r w:rsidRPr="00E966DA">
        <w:rPr>
          <w:b/>
          <w:i/>
        </w:rPr>
        <w:t xml:space="preserve">Принцип оптимального использования </w:t>
      </w:r>
      <w:r w:rsidRPr="00E966DA">
        <w:t>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студии, объединения.</w:t>
      </w:r>
    </w:p>
    <w:p w:rsidR="00E966DA" w:rsidRPr="00E966DA" w:rsidRDefault="00E966DA" w:rsidP="00E966DA">
      <w:pPr>
        <w:pStyle w:val="a6"/>
        <w:numPr>
          <w:ilvl w:val="0"/>
          <w:numId w:val="7"/>
        </w:numPr>
      </w:pPr>
      <w:r w:rsidRPr="00E966DA">
        <w:rPr>
          <w:b/>
          <w:i/>
        </w:rPr>
        <w:t>Принцип учета возможностей</w:t>
      </w:r>
      <w:r w:rsidRPr="00E966DA">
        <w:t xml:space="preserve"> учебно-методического комплекта, используемого в образовательном процессе.</w:t>
      </w:r>
    </w:p>
    <w:p w:rsidR="00E966DA" w:rsidRPr="00E966DA" w:rsidRDefault="00E966DA" w:rsidP="00E966DA">
      <w:pPr>
        <w:pStyle w:val="a6"/>
        <w:numPr>
          <w:ilvl w:val="0"/>
          <w:numId w:val="7"/>
        </w:numPr>
      </w:pPr>
      <w:r w:rsidRPr="00E966DA">
        <w:rPr>
          <w:b/>
          <w:i/>
        </w:rPr>
        <w:t xml:space="preserve">Принцип успешности и социальной значимости. </w:t>
      </w:r>
      <w:r w:rsidRPr="00E966DA">
        <w:t>Усилия организаторов внеурочной деятельности направляются на формирование у детей потребности в достижении успеха.</w:t>
      </w:r>
    </w:p>
    <w:p w:rsidR="00E966DA" w:rsidRPr="00E966DA" w:rsidRDefault="00E966DA" w:rsidP="00E966DA">
      <w:pPr>
        <w:pStyle w:val="a6"/>
      </w:pPr>
      <w:r w:rsidRPr="00E966DA">
        <w:t>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E966DA" w:rsidRPr="00E966DA" w:rsidRDefault="00E966DA" w:rsidP="00E966DA">
      <w:pPr>
        <w:pStyle w:val="a6"/>
      </w:pPr>
      <w:r w:rsidRPr="00E966DA"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E966DA" w:rsidRPr="00E966DA" w:rsidRDefault="00E966DA" w:rsidP="00E966DA">
      <w:pPr>
        <w:pStyle w:val="a6"/>
        <w:rPr>
          <w:rFonts w:eastAsiaTheme="minorEastAsia"/>
        </w:rPr>
      </w:pPr>
      <w:r w:rsidRPr="00E966DA"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E966DA" w:rsidRPr="00E966DA" w:rsidRDefault="00E966DA" w:rsidP="00E966DA">
      <w:pPr>
        <w:pStyle w:val="a6"/>
      </w:pPr>
    </w:p>
    <w:p w:rsidR="00E966DA" w:rsidRPr="00E966DA" w:rsidRDefault="00E966DA" w:rsidP="005C63E0">
      <w:pPr>
        <w:pStyle w:val="a6"/>
        <w:numPr>
          <w:ilvl w:val="0"/>
          <w:numId w:val="17"/>
        </w:numPr>
        <w:jc w:val="center"/>
        <w:rPr>
          <w:b/>
        </w:rPr>
      </w:pPr>
      <w:r w:rsidRPr="00E966DA">
        <w:rPr>
          <w:b/>
        </w:rPr>
        <w:t>Направления и формы внеурочной деятельности</w:t>
      </w:r>
    </w:p>
    <w:p w:rsidR="00E966DA" w:rsidRPr="00E966DA" w:rsidRDefault="00E966DA" w:rsidP="00E966DA">
      <w:pPr>
        <w:pStyle w:val="a6"/>
        <w:ind w:firstLine="709"/>
      </w:pPr>
      <w:r w:rsidRPr="00E966DA">
        <w:t xml:space="preserve">Внеурочная деятельность организуется по направлениям развития личности обучающихся основной школы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</w:t>
      </w:r>
    </w:p>
    <w:p w:rsidR="00E966DA" w:rsidRPr="00E966DA" w:rsidRDefault="00E966DA" w:rsidP="00E966DA">
      <w:pPr>
        <w:pStyle w:val="a6"/>
        <w:ind w:firstLine="709"/>
      </w:pPr>
      <w:r w:rsidRPr="00E966DA">
        <w:t>При выборе направлений и отборе содержания обучения учитывались:</w:t>
      </w:r>
    </w:p>
    <w:p w:rsidR="00E966DA" w:rsidRPr="00E966DA" w:rsidRDefault="00E966DA" w:rsidP="00E966DA">
      <w:pPr>
        <w:pStyle w:val="a6"/>
        <w:numPr>
          <w:ilvl w:val="0"/>
          <w:numId w:val="12"/>
        </w:numPr>
      </w:pPr>
      <w:r w:rsidRPr="00E966DA">
        <w:t xml:space="preserve">особенности образовательной организации (условия функционирования, тип школы, особенности контингента, кадровый состав); </w:t>
      </w:r>
    </w:p>
    <w:p w:rsidR="00E966DA" w:rsidRPr="00E966DA" w:rsidRDefault="00E966DA" w:rsidP="00E966DA">
      <w:pPr>
        <w:pStyle w:val="a6"/>
        <w:numPr>
          <w:ilvl w:val="0"/>
          <w:numId w:val="12"/>
        </w:numPr>
      </w:pPr>
      <w:r w:rsidRPr="00E966DA"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E966DA" w:rsidRPr="00E966DA" w:rsidRDefault="00E966DA" w:rsidP="00E966DA">
      <w:pPr>
        <w:pStyle w:val="a6"/>
        <w:numPr>
          <w:ilvl w:val="0"/>
          <w:numId w:val="12"/>
        </w:numPr>
      </w:pPr>
      <w:r w:rsidRPr="00E966DA">
        <w:t xml:space="preserve">возможность обеспечить условия для организации разнообразных внеурочных занятий и их содержательная связь с урочной деятельностью; </w:t>
      </w:r>
    </w:p>
    <w:p w:rsidR="00E966DA" w:rsidRPr="00E966DA" w:rsidRDefault="00E966DA" w:rsidP="00E966DA">
      <w:pPr>
        <w:pStyle w:val="a6"/>
        <w:numPr>
          <w:ilvl w:val="0"/>
          <w:numId w:val="12"/>
        </w:numPr>
      </w:pPr>
      <w:r w:rsidRPr="00E966DA"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E966DA" w:rsidRPr="00E966DA" w:rsidRDefault="00E966DA" w:rsidP="00E966DA">
      <w:pPr>
        <w:pStyle w:val="a6"/>
        <w:ind w:firstLine="709"/>
      </w:pPr>
      <w:r w:rsidRPr="00E966DA">
        <w:rPr>
          <w:b/>
          <w:i/>
        </w:rPr>
        <w:t>Направления</w:t>
      </w:r>
      <w:r w:rsidRPr="00E966DA">
        <w:t xml:space="preserve"> внеурочной деятельности, и</w:t>
      </w:r>
      <w:r>
        <w:t xml:space="preserve">спользуемые МАОУ «Ново-Айдырлинская </w:t>
      </w:r>
      <w:r w:rsidRPr="00E966DA">
        <w:t xml:space="preserve"> ООШ»: </w:t>
      </w:r>
    </w:p>
    <w:p w:rsidR="00E966DA" w:rsidRPr="00E966DA" w:rsidRDefault="00E966DA" w:rsidP="00E966DA">
      <w:pPr>
        <w:pStyle w:val="a6"/>
        <w:numPr>
          <w:ilvl w:val="0"/>
          <w:numId w:val="13"/>
        </w:numPr>
      </w:pPr>
      <w:r w:rsidRPr="00E966DA">
        <w:rPr>
          <w:b/>
          <w:i/>
        </w:rPr>
        <w:t>Спортивно-оздоровительная деятельность</w:t>
      </w:r>
      <w:r w:rsidRPr="00E966DA"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:rsidR="00E966DA" w:rsidRPr="00E966DA" w:rsidRDefault="00E966DA" w:rsidP="00E966DA">
      <w:pPr>
        <w:pStyle w:val="a6"/>
        <w:numPr>
          <w:ilvl w:val="0"/>
          <w:numId w:val="13"/>
        </w:numPr>
      </w:pPr>
      <w:r w:rsidRPr="00E966DA">
        <w:rPr>
          <w:b/>
          <w:i/>
        </w:rPr>
        <w:t xml:space="preserve">Социальное направление </w:t>
      </w:r>
      <w:r w:rsidRPr="00E966DA">
        <w:t xml:space="preserve">помогает детям освоить разнообразные способы социально-значимой деятельности: трудовой, волонтерской, общественно-полезной практики. </w:t>
      </w:r>
    </w:p>
    <w:p w:rsidR="00E966DA" w:rsidRPr="00E966DA" w:rsidRDefault="00E966DA" w:rsidP="00E966DA">
      <w:pPr>
        <w:pStyle w:val="a6"/>
        <w:numPr>
          <w:ilvl w:val="0"/>
          <w:numId w:val="13"/>
        </w:numPr>
      </w:pPr>
      <w:r w:rsidRPr="00E966DA">
        <w:rPr>
          <w:b/>
          <w:i/>
        </w:rPr>
        <w:t>Общеинтеллектуальное направление</w:t>
      </w:r>
      <w:r w:rsidRPr="00E966DA"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</w:t>
      </w:r>
    </w:p>
    <w:p w:rsidR="00E966DA" w:rsidRPr="00E966DA" w:rsidRDefault="00E966DA" w:rsidP="00E966DA">
      <w:pPr>
        <w:pStyle w:val="a6"/>
        <w:numPr>
          <w:ilvl w:val="0"/>
          <w:numId w:val="13"/>
        </w:numPr>
      </w:pPr>
      <w:r w:rsidRPr="00E966DA">
        <w:rPr>
          <w:b/>
          <w:i/>
        </w:rPr>
        <w:t>Духовно-нравственное направление</w:t>
      </w:r>
      <w:r w:rsidRPr="00E966DA"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E966DA" w:rsidRPr="00E966DA" w:rsidRDefault="00E966DA" w:rsidP="00E966DA">
      <w:pPr>
        <w:pStyle w:val="a6"/>
        <w:ind w:left="720"/>
      </w:pPr>
    </w:p>
    <w:p w:rsidR="00E966DA" w:rsidRPr="00E966DA" w:rsidRDefault="00E966DA" w:rsidP="00E966DA">
      <w:pPr>
        <w:pStyle w:val="a6"/>
        <w:ind w:firstLine="709"/>
      </w:pPr>
      <w:r w:rsidRPr="00E966DA"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</w:t>
      </w:r>
      <w:r w:rsidRPr="00E966DA">
        <w:rPr>
          <w:b/>
          <w:i/>
        </w:rPr>
        <w:t>форм</w:t>
      </w:r>
      <w:r w:rsidRPr="00E966DA">
        <w:t xml:space="preserve"> организации, таких как: 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Кружки;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Спортивные секции;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Часы общения;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lastRenderedPageBreak/>
        <w:t>Проектная деятельность;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Олимпиады;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Конкурсы;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Соревновательные мероприятия;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Общественно полезные практики;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Творческие студии;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Учебные лаборатории;</w:t>
      </w:r>
    </w:p>
    <w:p w:rsidR="00E966DA" w:rsidRPr="00E966DA" w:rsidRDefault="00E966DA" w:rsidP="00E966DA">
      <w:pPr>
        <w:pStyle w:val="a6"/>
        <w:numPr>
          <w:ilvl w:val="0"/>
          <w:numId w:val="14"/>
        </w:numPr>
      </w:pPr>
      <w:r w:rsidRPr="00E966DA">
        <w:t>Мини-исследования.</w:t>
      </w:r>
    </w:p>
    <w:p w:rsidR="00E966DA" w:rsidRPr="00E966DA" w:rsidRDefault="00E966DA" w:rsidP="00E966DA">
      <w:pPr>
        <w:pStyle w:val="a6"/>
      </w:pPr>
      <w:r w:rsidRPr="00E966DA">
        <w:t>Направления и формы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любую из предлагаемых форм в отдельности и комплексно.</w:t>
      </w:r>
    </w:p>
    <w:p w:rsidR="00E966DA" w:rsidRPr="00E966DA" w:rsidRDefault="00E966DA" w:rsidP="00E966DA">
      <w:pPr>
        <w:pStyle w:val="a6"/>
      </w:pPr>
    </w:p>
    <w:p w:rsidR="00E966DA" w:rsidRPr="00E966DA" w:rsidRDefault="00E966DA" w:rsidP="005C63E0">
      <w:pPr>
        <w:pStyle w:val="a6"/>
        <w:numPr>
          <w:ilvl w:val="0"/>
          <w:numId w:val="17"/>
        </w:numPr>
        <w:jc w:val="center"/>
        <w:rPr>
          <w:b/>
        </w:rPr>
      </w:pPr>
      <w:r w:rsidRPr="00E966DA">
        <w:rPr>
          <w:b/>
        </w:rPr>
        <w:t xml:space="preserve">Режим функционирования </w:t>
      </w:r>
      <w:r>
        <w:rPr>
          <w:b/>
        </w:rPr>
        <w:t xml:space="preserve">МАОУ «Ново-Айдырлинская </w:t>
      </w:r>
      <w:r w:rsidRPr="00E966DA">
        <w:rPr>
          <w:b/>
        </w:rPr>
        <w:t xml:space="preserve"> ООШ»</w:t>
      </w:r>
    </w:p>
    <w:p w:rsidR="00E966DA" w:rsidRPr="00E966DA" w:rsidRDefault="00E966DA" w:rsidP="00E966DA">
      <w:pPr>
        <w:pStyle w:val="a6"/>
        <w:ind w:firstLine="709"/>
      </w:pPr>
      <w:r w:rsidRPr="00E966DA">
        <w:t>В соответствии с учебным планом устанавливается следующая продолжительность учебного года: 5-9 классы - 34 учебные недели.</w:t>
      </w:r>
    </w:p>
    <w:p w:rsidR="00E966DA" w:rsidRPr="00E966DA" w:rsidRDefault="00A72B42" w:rsidP="00E966DA">
      <w:pPr>
        <w:pStyle w:val="a6"/>
        <w:ind w:firstLine="709"/>
      </w:pPr>
      <w:r>
        <w:t>Учебный год для обучающихся 5-9</w:t>
      </w:r>
      <w:r w:rsidR="00E966DA" w:rsidRPr="00E966DA">
        <w:t xml:space="preserve"> классов начинается с 1 сент</w:t>
      </w:r>
      <w:r w:rsidR="00AE07C3">
        <w:t>ября, заканчивается – 20</w:t>
      </w:r>
      <w:r w:rsidR="00E966DA" w:rsidRPr="00E966DA">
        <w:t xml:space="preserve"> мая. </w:t>
      </w:r>
    </w:p>
    <w:p w:rsidR="00E966DA" w:rsidRPr="00E966DA" w:rsidRDefault="00E966DA" w:rsidP="00E966DA">
      <w:pPr>
        <w:pStyle w:val="a6"/>
        <w:ind w:firstLine="709"/>
      </w:pPr>
      <w:r w:rsidRPr="00E966DA">
        <w:t xml:space="preserve">Продолжительность каникул: в течение учебного года — не менее 30 календарных дней. </w:t>
      </w:r>
    </w:p>
    <w:p w:rsidR="00E966DA" w:rsidRPr="00E966DA" w:rsidRDefault="00E966DA" w:rsidP="00E966DA">
      <w:pPr>
        <w:pStyle w:val="a6"/>
        <w:ind w:firstLine="709"/>
      </w:pPr>
      <w:r w:rsidRPr="00E966DA">
        <w:t>Занятия внеурочной деятельности осуществляются в соответствии с учебным планом и расписанием занятий в количестве до 10 часов в неделю. Продолжительность занятий внеурочной деятельности в 5-9</w:t>
      </w:r>
      <w:r>
        <w:t xml:space="preserve"> классах</w:t>
      </w:r>
      <w:r w:rsidRPr="00E966DA">
        <w:t xml:space="preserve"> составляет 40 минут. Начало занятий внеурочной деятельности, осуществляется с понедельника по пятницу во второй половине дня не менее, чем через 20 минут после окончания учебной деятельности. Для обучающихся, посещающих занятия в организациях дополнительного образования, спортивных школах, музыкальных школах и других организациях, количество часов внеурочной деятельности сокращается, при предоставлении родителями (законными представителями) обучающихся, справок из указанных организаций. </w:t>
      </w:r>
    </w:p>
    <w:p w:rsidR="00E966DA" w:rsidRPr="00E966DA" w:rsidRDefault="00E966DA" w:rsidP="00E966DA">
      <w:pPr>
        <w:pStyle w:val="a6"/>
        <w:ind w:firstLine="709"/>
      </w:pPr>
    </w:p>
    <w:p w:rsidR="00E966DA" w:rsidRDefault="00E966DA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Default="00C95478" w:rsidP="005C63E0">
      <w:pPr>
        <w:pStyle w:val="a6"/>
      </w:pPr>
    </w:p>
    <w:p w:rsidR="00C95478" w:rsidRPr="004930D1" w:rsidRDefault="00C95478" w:rsidP="005C63E0">
      <w:pPr>
        <w:pStyle w:val="a6"/>
      </w:pPr>
    </w:p>
    <w:p w:rsidR="0003628E" w:rsidRPr="004930D1" w:rsidRDefault="0003628E" w:rsidP="005C63E0">
      <w:pPr>
        <w:pStyle w:val="a6"/>
      </w:pPr>
    </w:p>
    <w:p w:rsidR="0003628E" w:rsidRPr="004930D1" w:rsidRDefault="0003628E" w:rsidP="005C63E0">
      <w:pPr>
        <w:pStyle w:val="a6"/>
      </w:pPr>
    </w:p>
    <w:p w:rsidR="0003628E" w:rsidRPr="004930D1" w:rsidRDefault="0003628E" w:rsidP="005C63E0">
      <w:pPr>
        <w:pStyle w:val="a6"/>
      </w:pPr>
    </w:p>
    <w:p w:rsidR="0003628E" w:rsidRPr="004930D1" w:rsidRDefault="0003628E" w:rsidP="005C63E0">
      <w:pPr>
        <w:pStyle w:val="a6"/>
      </w:pPr>
    </w:p>
    <w:p w:rsidR="0003628E" w:rsidRPr="004930D1" w:rsidRDefault="0003628E" w:rsidP="005C63E0">
      <w:pPr>
        <w:pStyle w:val="a6"/>
      </w:pPr>
    </w:p>
    <w:p w:rsidR="0003628E" w:rsidRPr="004930D1" w:rsidRDefault="0003628E" w:rsidP="005C63E0">
      <w:pPr>
        <w:pStyle w:val="a6"/>
      </w:pPr>
    </w:p>
    <w:p w:rsidR="0003628E" w:rsidRPr="004930D1" w:rsidRDefault="0003628E" w:rsidP="005C63E0">
      <w:pPr>
        <w:pStyle w:val="a6"/>
      </w:pPr>
    </w:p>
    <w:p w:rsidR="00E966DA" w:rsidRPr="00E966DA" w:rsidRDefault="00E966DA" w:rsidP="005C63E0">
      <w:pPr>
        <w:pStyle w:val="Default"/>
        <w:numPr>
          <w:ilvl w:val="0"/>
          <w:numId w:val="17"/>
        </w:numPr>
        <w:ind w:left="284" w:hanging="284"/>
        <w:jc w:val="center"/>
        <w:rPr>
          <w:b/>
        </w:rPr>
      </w:pPr>
      <w:r w:rsidRPr="00E966DA">
        <w:rPr>
          <w:b/>
        </w:rPr>
        <w:t>План внеурочной деятельности ООО</w:t>
      </w:r>
    </w:p>
    <w:p w:rsidR="00E966DA" w:rsidRPr="00E966DA" w:rsidRDefault="00E966DA" w:rsidP="00E966DA">
      <w:pPr>
        <w:pStyle w:val="Default"/>
        <w:ind w:left="284"/>
        <w:jc w:val="center"/>
        <w:rPr>
          <w:b/>
        </w:rPr>
      </w:pPr>
      <w:r>
        <w:rPr>
          <w:b/>
        </w:rPr>
        <w:t xml:space="preserve">МАОУ «Ново-Айдырлинская </w:t>
      </w:r>
      <w:r w:rsidRPr="00E966DA">
        <w:rPr>
          <w:b/>
        </w:rPr>
        <w:t xml:space="preserve"> ООШ»</w:t>
      </w:r>
    </w:p>
    <w:p w:rsidR="00E966DA" w:rsidRPr="00E966DA" w:rsidRDefault="00AE07C3" w:rsidP="00E966DA">
      <w:pPr>
        <w:pStyle w:val="Default"/>
        <w:jc w:val="center"/>
        <w:rPr>
          <w:b/>
        </w:rPr>
      </w:pPr>
      <w:r>
        <w:rPr>
          <w:b/>
        </w:rPr>
        <w:t>2023-2024</w:t>
      </w:r>
      <w:r w:rsidR="00E966DA" w:rsidRPr="00E966DA">
        <w:rPr>
          <w:b/>
        </w:rPr>
        <w:t xml:space="preserve"> учебном году</w:t>
      </w:r>
    </w:p>
    <w:tbl>
      <w:tblPr>
        <w:tblpPr w:leftFromText="180" w:rightFromText="180" w:bottomFromText="200" w:vertAnchor="text" w:horzAnchor="margin" w:tblpX="-562" w:tblpY="335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2268"/>
        <w:gridCol w:w="709"/>
        <w:gridCol w:w="557"/>
        <w:gridCol w:w="850"/>
        <w:gridCol w:w="856"/>
        <w:gridCol w:w="1099"/>
      </w:tblGrid>
      <w:tr w:rsidR="00E966DA" w:rsidRPr="00E966DA" w:rsidTr="005C777F">
        <w:trPr>
          <w:cantSplit/>
          <w:trHeight w:val="60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7D40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7D40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7D4057">
            <w:pPr>
              <w:spacing w:before="100" w:beforeAutospacing="1" w:after="119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курса    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A" w:rsidRPr="00E966DA" w:rsidRDefault="00E966DA" w:rsidP="007D40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E966DA" w:rsidRPr="00E966DA" w:rsidRDefault="00E966DA" w:rsidP="007D40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классам в неделю</w:t>
            </w:r>
          </w:p>
          <w:p w:rsidR="00E966DA" w:rsidRPr="00E966DA" w:rsidRDefault="00E966DA" w:rsidP="007D40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A" w:rsidRPr="00E966DA" w:rsidRDefault="00E966DA" w:rsidP="007D40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</w:tr>
      <w:tr w:rsidR="00E966DA" w:rsidRPr="00E966DA" w:rsidTr="005C777F">
        <w:trPr>
          <w:cantSplit/>
          <w:trHeight w:val="6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A" w:rsidRPr="00E966DA" w:rsidRDefault="00E966DA" w:rsidP="007D405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A" w:rsidRPr="00E966DA" w:rsidRDefault="00E966DA" w:rsidP="007D4057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A" w:rsidRPr="00E966DA" w:rsidRDefault="00E966DA" w:rsidP="007D4057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A" w:rsidRPr="00E966DA" w:rsidRDefault="00A94650" w:rsidP="007D40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A" w:rsidRPr="00E966DA" w:rsidRDefault="00E966DA" w:rsidP="007D40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66D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A" w:rsidRPr="00E966DA" w:rsidRDefault="00E966DA" w:rsidP="007D40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66D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A" w:rsidRPr="00E966DA" w:rsidRDefault="00E966DA" w:rsidP="007D40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66D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DA" w:rsidRPr="00E966DA" w:rsidRDefault="00E966DA" w:rsidP="007D405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D0444" w:rsidRPr="00E966DA" w:rsidTr="005C777F">
        <w:trPr>
          <w:cantSplit/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Pr="00E966DA" w:rsidRDefault="005D0444" w:rsidP="005D0444">
            <w:pPr>
              <w:pStyle w:val="a6"/>
              <w:rPr>
                <w:b/>
              </w:rPr>
            </w:pPr>
            <w:r w:rsidRPr="00E966DA">
              <w:rPr>
                <w:b/>
              </w:rPr>
              <w:t>Духовно-нравственное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Pr="00E966DA" w:rsidRDefault="005D0444" w:rsidP="005D0444">
            <w:pPr>
              <w:pStyle w:val="a6"/>
            </w:pPr>
            <w:r w:rsidRPr="00E966DA">
              <w:t>Час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Pr="00E966DA" w:rsidRDefault="005D0444" w:rsidP="005D0444">
            <w:pPr>
              <w:pStyle w:val="a6"/>
            </w:pPr>
            <w:r>
              <w:t>Разговоры о важном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4</w:t>
            </w:r>
          </w:p>
        </w:tc>
      </w:tr>
      <w:tr w:rsidR="005D0444" w:rsidRPr="00E966DA" w:rsidTr="005C777F">
        <w:trPr>
          <w:cantSplit/>
          <w:trHeight w:val="6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Pr="005C777F" w:rsidRDefault="005D0444" w:rsidP="000135D2">
            <w:pPr>
              <w:pStyle w:val="a6"/>
              <w:rPr>
                <w:b/>
              </w:rPr>
            </w:pPr>
            <w:r w:rsidRPr="005C777F">
              <w:rPr>
                <w:b/>
              </w:rPr>
              <w:t>Общеинтеллектуальное</w:t>
            </w:r>
          </w:p>
          <w:p w:rsidR="005D0444" w:rsidRPr="00B91B3D" w:rsidRDefault="005C777F" w:rsidP="000135D2">
            <w:pPr>
              <w:pStyle w:val="a6"/>
            </w:pPr>
            <w:r w:rsidRPr="005C777F">
              <w:rPr>
                <w:b/>
              </w:rPr>
              <w:t>(функциональная грамотность)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Pr="00A1468C" w:rsidRDefault="005D0444" w:rsidP="000135D2">
            <w:pPr>
              <w:pStyle w:val="a6"/>
              <w:jc w:val="center"/>
            </w:pPr>
            <w:r w:rsidRPr="00A1468C"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Default="005D0444" w:rsidP="000135D2">
            <w:pPr>
              <w:pStyle w:val="a6"/>
              <w:jc w:val="center"/>
            </w:pPr>
            <w:r>
              <w:t>«</w:t>
            </w:r>
            <w:r w:rsidR="00AD61BB">
              <w:t>Читательская грамотность</w:t>
            </w:r>
            <w:r w:rsidRPr="00A1468C">
              <w:t>»</w:t>
            </w:r>
          </w:p>
          <w:p w:rsidR="005D0444" w:rsidRPr="00A1468C" w:rsidRDefault="005D0444" w:rsidP="000135D2">
            <w:pPr>
              <w:pStyle w:val="a6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44" w:rsidRPr="0006738E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4" w:rsidRPr="00A1468C" w:rsidRDefault="005D0444" w:rsidP="00AD61BB">
            <w:pPr>
              <w:pStyle w:val="a6"/>
              <w:jc w:val="center"/>
            </w:pPr>
            <w:r w:rsidRPr="00A146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44" w:rsidRPr="00AD61BB" w:rsidRDefault="00AD61BB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B" w:rsidRDefault="00AD61BB" w:rsidP="00AD61BB">
            <w:pPr>
              <w:pStyle w:val="a6"/>
              <w:jc w:val="center"/>
            </w:pPr>
          </w:p>
          <w:p w:rsidR="005D0444" w:rsidRPr="00E966DA" w:rsidRDefault="00AD61BB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BB" w:rsidRDefault="00AD61BB" w:rsidP="00AD61BB">
            <w:pPr>
              <w:pStyle w:val="a6"/>
              <w:jc w:val="center"/>
            </w:pPr>
          </w:p>
          <w:p w:rsidR="005D0444" w:rsidRPr="00E966DA" w:rsidRDefault="00AD61BB" w:rsidP="00AD61BB">
            <w:pPr>
              <w:pStyle w:val="a6"/>
              <w:jc w:val="center"/>
            </w:pPr>
            <w:r>
              <w:t>4</w:t>
            </w:r>
          </w:p>
        </w:tc>
      </w:tr>
      <w:tr w:rsidR="005D0444" w:rsidRPr="00E966DA" w:rsidTr="005C777F">
        <w:trPr>
          <w:cantSplit/>
          <w:trHeight w:val="80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C777F" w:rsidP="005D0444">
            <w:pPr>
              <w:pStyle w:val="a6"/>
            </w:pPr>
            <w:r>
              <w:t>Занятие по профориентации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Default="005D0444" w:rsidP="005D0444">
            <w:pPr>
              <w:pStyle w:val="a6"/>
            </w:pPr>
            <w:r>
              <w:t>Билет в будущее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Default="005D0444" w:rsidP="00AD61BB">
            <w:pPr>
              <w:pStyle w:val="a6"/>
              <w:jc w:val="center"/>
            </w:pPr>
            <w:r>
              <w:t>3</w:t>
            </w:r>
          </w:p>
        </w:tc>
      </w:tr>
      <w:tr w:rsidR="005D0444" w:rsidRPr="00E966DA" w:rsidTr="005C777F">
        <w:trPr>
          <w:cantSplit/>
          <w:trHeight w:val="52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 w:rsidRPr="00E966DA"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>
              <w:t>«Юный биолог</w:t>
            </w:r>
            <w:r w:rsidRPr="00E966DA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2</w:t>
            </w:r>
          </w:p>
        </w:tc>
      </w:tr>
      <w:tr w:rsidR="005D0444" w:rsidRPr="00E966DA" w:rsidTr="005C777F">
        <w:trPr>
          <w:cantSplit/>
          <w:trHeight w:val="57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 w:rsidRPr="00E966DA">
              <w:t>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>
              <w:t>«Основы робототехники</w:t>
            </w:r>
            <w:r w:rsidRPr="00E966DA"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2</w:t>
            </w:r>
          </w:p>
        </w:tc>
      </w:tr>
      <w:tr w:rsidR="005D0444" w:rsidRPr="00E966DA" w:rsidTr="005C777F">
        <w:trPr>
          <w:cantSplit/>
          <w:trHeight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AD61BB" w:rsidP="00AD61BB">
            <w:pPr>
              <w:pStyle w:val="a6"/>
              <w:rPr>
                <w:b/>
              </w:rPr>
            </w:pPr>
            <w:r>
              <w:rPr>
                <w:b/>
              </w:rPr>
              <w:t xml:space="preserve">Проектно-исследовательская </w:t>
            </w:r>
            <w:r w:rsidR="005C777F">
              <w:rPr>
                <w:b/>
              </w:rPr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 w:rsidRPr="00E966DA">
              <w:t>Учебная 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>
              <w:t>«Экспериментарий по физике</w:t>
            </w:r>
            <w:r w:rsidRPr="00E966DA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2</w:t>
            </w:r>
          </w:p>
        </w:tc>
      </w:tr>
      <w:tr w:rsidR="005D0444" w:rsidRPr="00E966DA" w:rsidTr="005C777F">
        <w:trPr>
          <w:cantSplit/>
          <w:trHeight w:val="81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7D4057" w:rsidRDefault="005D0444" w:rsidP="005D0444">
            <w:pPr>
              <w:pStyle w:val="a6"/>
              <w:rPr>
                <w:b/>
              </w:rPr>
            </w:pPr>
            <w:r w:rsidRPr="007D4057">
              <w:rPr>
                <w:b/>
              </w:rPr>
              <w:t>Гражданско-правовое, эстетическое, нравственное, военно-патриотическое.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>
              <w:t>Досуговая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</w:pPr>
            <w:r>
              <w:t xml:space="preserve">Общешкольные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C777F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5</w:t>
            </w:r>
          </w:p>
        </w:tc>
      </w:tr>
      <w:tr w:rsidR="005D0444" w:rsidRPr="00E966DA" w:rsidTr="005C777F">
        <w:trPr>
          <w:cantSplit/>
          <w:trHeight w:val="81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  <w:rPr>
                <w:b/>
              </w:rPr>
            </w:pPr>
            <w:r w:rsidRPr="00E966DA">
              <w:rPr>
                <w:b/>
              </w:rPr>
              <w:t>Спортивно-оздоровительное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  <w:rPr>
                <w:bCs/>
              </w:rPr>
            </w:pPr>
            <w:r w:rsidRPr="00E966DA">
              <w:t>Соревнования, турниры, встречи,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5D0444">
            <w:pPr>
              <w:pStyle w:val="a6"/>
              <w:rPr>
                <w:bCs/>
              </w:rPr>
            </w:pPr>
            <w:r w:rsidRPr="00E966DA">
              <w:t>Спорти</w:t>
            </w:r>
            <w:r>
              <w:t>вно-массовые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 w:rsidRPr="00E966DA"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2</w:t>
            </w:r>
          </w:p>
        </w:tc>
      </w:tr>
      <w:tr w:rsidR="005D0444" w:rsidRPr="00E966DA" w:rsidTr="005C777F">
        <w:trPr>
          <w:cantSplit/>
          <w:trHeight w:val="415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44" w:rsidRPr="00E966DA" w:rsidRDefault="005D0444" w:rsidP="005D0444">
            <w:pPr>
              <w:pStyle w:val="a6"/>
              <w:jc w:val="center"/>
            </w:pPr>
            <w:r w:rsidRPr="00E966DA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4" w:rsidRPr="00E966DA" w:rsidRDefault="005D0444" w:rsidP="00AD61BB">
            <w:pPr>
              <w:pStyle w:val="a6"/>
              <w:jc w:val="center"/>
            </w:pPr>
            <w:r>
              <w:t>20</w:t>
            </w:r>
          </w:p>
        </w:tc>
      </w:tr>
    </w:tbl>
    <w:p w:rsidR="00B844D0" w:rsidRPr="00E966DA" w:rsidRDefault="00B844D0" w:rsidP="00E966DA">
      <w:pPr>
        <w:pStyle w:val="a6"/>
      </w:pPr>
    </w:p>
    <w:p w:rsidR="00E966DA" w:rsidRPr="00E966DA" w:rsidRDefault="00E966DA" w:rsidP="008944CD">
      <w:pPr>
        <w:pStyle w:val="a6"/>
        <w:numPr>
          <w:ilvl w:val="0"/>
          <w:numId w:val="17"/>
        </w:numPr>
        <w:rPr>
          <w:b/>
        </w:rPr>
      </w:pPr>
      <w:r w:rsidRPr="00E966DA">
        <w:rPr>
          <w:b/>
        </w:rPr>
        <w:t>Промежуточная аттестация внеурочной деятельности</w:t>
      </w:r>
    </w:p>
    <w:p w:rsidR="00E966DA" w:rsidRPr="00E966DA" w:rsidRDefault="00E966DA" w:rsidP="00E966DA">
      <w:pPr>
        <w:pStyle w:val="a6"/>
      </w:pPr>
      <w:r w:rsidRPr="00E966DA">
        <w:t xml:space="preserve">Промежуточная аттестация проводится с целью определения качества освоения обучающимися курсов  внеурочной деятельности.      </w:t>
      </w:r>
    </w:p>
    <w:p w:rsidR="00E966DA" w:rsidRPr="00E966DA" w:rsidRDefault="00E966DA" w:rsidP="00E966DA">
      <w:pPr>
        <w:pStyle w:val="a6"/>
      </w:pPr>
      <w:r w:rsidRPr="00E966DA">
        <w:t>Промежуточная аттестация внеурочной деятельности на уровне основного общего образования проводится по окончании учебного года в следующих формах:</w:t>
      </w:r>
    </w:p>
    <w:p w:rsidR="00E966DA" w:rsidRPr="00E966DA" w:rsidRDefault="00E966DA" w:rsidP="00E966DA">
      <w:pPr>
        <w:pStyle w:val="a6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E966DA" w:rsidRPr="00E966DA" w:rsidTr="00EF4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EF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EF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E966DA" w:rsidRPr="00E966DA" w:rsidTr="00EF4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A" w:rsidRPr="00E966DA" w:rsidRDefault="00E966DA" w:rsidP="00E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</w:t>
            </w:r>
            <w:r w:rsidR="005C63E0">
              <w:rPr>
                <w:rFonts w:ascii="Times New Roman" w:hAnsi="Times New Roman" w:cs="Times New Roman"/>
                <w:bCs/>
                <w:sz w:val="24"/>
                <w:szCs w:val="24"/>
              </w:rPr>
              <w:t>о-массовые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EF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нормативов, участие в школьных соревнованиях</w:t>
            </w:r>
          </w:p>
        </w:tc>
      </w:tr>
      <w:tr w:rsidR="00E966DA" w:rsidRPr="00E966DA" w:rsidTr="00EF4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A" w:rsidRPr="00E966DA" w:rsidRDefault="00E966DA" w:rsidP="00E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5FA1">
              <w:rPr>
                <w:rFonts w:ascii="Times New Roman" w:hAnsi="Times New Roman" w:cs="Times New Roman"/>
                <w:sz w:val="24"/>
                <w:szCs w:val="24"/>
              </w:rPr>
              <w:t>ас общения «Разговоры о важном</w:t>
            </w: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EF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>Диагностика нравственной воспитанности</w:t>
            </w:r>
          </w:p>
        </w:tc>
      </w:tr>
      <w:tr w:rsidR="00E966DA" w:rsidRPr="00E966DA" w:rsidTr="00EF4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A" w:rsidRPr="00E966DA" w:rsidRDefault="00B844D0" w:rsidP="00E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биолог</w:t>
            </w:r>
            <w:r w:rsidR="00E966DA" w:rsidRPr="00E9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EF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E966DA" w:rsidRPr="00E966DA" w:rsidTr="00EF4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A" w:rsidRPr="00E966DA" w:rsidRDefault="00B844D0" w:rsidP="00E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«Основы робототехники</w:t>
            </w:r>
            <w:r w:rsidR="00E966DA" w:rsidRPr="00E9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EF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E966DA" w:rsidRPr="00E966DA" w:rsidTr="00EF4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DA" w:rsidRPr="00E966DA" w:rsidRDefault="00E966DA" w:rsidP="009F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>Учебная лабор</w:t>
            </w:r>
            <w:r w:rsidR="00B844D0">
              <w:rPr>
                <w:rFonts w:ascii="Times New Roman" w:hAnsi="Times New Roman" w:cs="Times New Roman"/>
                <w:sz w:val="24"/>
                <w:szCs w:val="24"/>
              </w:rPr>
              <w:t>атория «Экспериментарий по физике</w:t>
            </w: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4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DA" w:rsidRPr="00E966DA" w:rsidRDefault="00E966DA" w:rsidP="00EF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DA">
              <w:rPr>
                <w:rFonts w:ascii="Times New Roman" w:hAnsi="Times New Roman" w:cs="Times New Roman"/>
                <w:sz w:val="24"/>
                <w:szCs w:val="24"/>
              </w:rPr>
              <w:t>Диагностика математической грамотности</w:t>
            </w:r>
          </w:p>
        </w:tc>
      </w:tr>
      <w:tr w:rsidR="007D4057" w:rsidRPr="00E966DA" w:rsidTr="00EF433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7" w:rsidRPr="00E966DA" w:rsidRDefault="007D4057" w:rsidP="009F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 деятельность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7" w:rsidRPr="00E966DA" w:rsidRDefault="007D4057" w:rsidP="00EF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</w:tr>
    </w:tbl>
    <w:p w:rsidR="00E966DA" w:rsidRPr="00E966DA" w:rsidRDefault="00E966DA" w:rsidP="008944CD">
      <w:pPr>
        <w:pStyle w:val="a6"/>
        <w:numPr>
          <w:ilvl w:val="0"/>
          <w:numId w:val="17"/>
        </w:numPr>
        <w:jc w:val="center"/>
        <w:rPr>
          <w:b/>
        </w:rPr>
      </w:pPr>
      <w:r w:rsidRPr="00E966DA">
        <w:rPr>
          <w:b/>
        </w:rPr>
        <w:t>Обеспечение плана внеурочной деятельности</w:t>
      </w:r>
    </w:p>
    <w:p w:rsidR="00E966DA" w:rsidRPr="00E966DA" w:rsidRDefault="00E966DA" w:rsidP="00E966DA">
      <w:pPr>
        <w:pStyle w:val="a6"/>
      </w:pPr>
      <w:r w:rsidRPr="00E966DA">
        <w:t xml:space="preserve">         План внеурочной деятельности обеспечивает выполнение гигиенических требований к режиму образовательного процесса, установленных санитарными правилами, и предусматривает организацию внеурочной деятельности в</w:t>
      </w:r>
      <w:r w:rsidR="008E049E">
        <w:t xml:space="preserve"> 5</w:t>
      </w:r>
      <w:r w:rsidRPr="00E966DA">
        <w:t xml:space="preserve">-9 классах, реализующих федеральные государственные образовательные стандарты основного общего образования. </w:t>
      </w:r>
    </w:p>
    <w:p w:rsidR="00E966DA" w:rsidRPr="00E966DA" w:rsidRDefault="00E966DA" w:rsidP="00E966DA">
      <w:pPr>
        <w:pStyle w:val="a6"/>
      </w:pPr>
      <w:r w:rsidRPr="00E966DA">
        <w:t xml:space="preserve">         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E966DA" w:rsidRPr="00E966DA" w:rsidRDefault="00E966DA" w:rsidP="00E966DA">
      <w:pPr>
        <w:pStyle w:val="a6"/>
      </w:pPr>
      <w:r w:rsidRPr="00E966DA">
        <w:lastRenderedPageBreak/>
        <w:t xml:space="preserve">         Программы внеурочной деятельности реализуются в соответствии с учетом мнения обучающихся, их родителей (законных представителей). Занятия внеурочной деятельности осуществляются при наличии рабочих программ.</w:t>
      </w:r>
    </w:p>
    <w:p w:rsidR="00501E2B" w:rsidRPr="00E966DA" w:rsidRDefault="00E966DA" w:rsidP="004930D1">
      <w:pPr>
        <w:pStyle w:val="a6"/>
        <w:rPr>
          <w:b/>
        </w:rPr>
      </w:pPr>
      <w:r w:rsidRPr="00E966DA">
        <w:t>Для реализации модели внеурочной деятельности в рамках ФГОС О</w:t>
      </w:r>
      <w:r>
        <w:t xml:space="preserve">ОО в МАОУ «Ново-Айдырлинская </w:t>
      </w:r>
      <w:r w:rsidRPr="00E966DA">
        <w:t xml:space="preserve"> ООШ» имеются следующие необходимые условия: шко</w:t>
      </w:r>
      <w:r>
        <w:t>ла</w:t>
      </w:r>
      <w:r w:rsidR="008E049E">
        <w:t xml:space="preserve"> располагает спортивной комнатой </w:t>
      </w:r>
      <w:r w:rsidRPr="00E966DA">
        <w:t>со спортивным инвентарем (лыжным, игровым, гимнастическим), библиотекой, спортивной площадкой, кабинетом информатики, оборудованным компьютерной техникой с подключением к локальной сети Интернет.</w:t>
      </w:r>
      <w:bookmarkStart w:id="0" w:name="_GoBack"/>
      <w:bookmarkEnd w:id="0"/>
    </w:p>
    <w:sectPr w:rsidR="00501E2B" w:rsidRPr="00E966DA" w:rsidSect="008F0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13" w:rsidRDefault="00570413" w:rsidP="006672B2">
      <w:pPr>
        <w:spacing w:after="0" w:line="240" w:lineRule="auto"/>
      </w:pPr>
      <w:r>
        <w:separator/>
      </w:r>
    </w:p>
  </w:endnote>
  <w:endnote w:type="continuationSeparator" w:id="0">
    <w:p w:rsidR="00570413" w:rsidRDefault="00570413" w:rsidP="0066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13" w:rsidRDefault="00570413" w:rsidP="006672B2">
      <w:pPr>
        <w:spacing w:after="0" w:line="240" w:lineRule="auto"/>
      </w:pPr>
      <w:r>
        <w:separator/>
      </w:r>
    </w:p>
  </w:footnote>
  <w:footnote w:type="continuationSeparator" w:id="0">
    <w:p w:rsidR="00570413" w:rsidRDefault="00570413" w:rsidP="0066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433"/>
    <w:multiLevelType w:val="hybridMultilevel"/>
    <w:tmpl w:val="D79A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B04"/>
    <w:multiLevelType w:val="hybridMultilevel"/>
    <w:tmpl w:val="04DA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8C0"/>
    <w:multiLevelType w:val="hybridMultilevel"/>
    <w:tmpl w:val="0158FE50"/>
    <w:lvl w:ilvl="0" w:tplc="915C23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0016F6"/>
    <w:multiLevelType w:val="hybridMultilevel"/>
    <w:tmpl w:val="3924696A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FA7"/>
    <w:multiLevelType w:val="hybridMultilevel"/>
    <w:tmpl w:val="9CAAA31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5260BF"/>
    <w:multiLevelType w:val="hybridMultilevel"/>
    <w:tmpl w:val="AC50F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777F"/>
    <w:multiLevelType w:val="hybridMultilevel"/>
    <w:tmpl w:val="31F4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7B4D"/>
    <w:multiLevelType w:val="hybridMultilevel"/>
    <w:tmpl w:val="1638AB10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754DF"/>
    <w:multiLevelType w:val="hybridMultilevel"/>
    <w:tmpl w:val="61067E98"/>
    <w:lvl w:ilvl="0" w:tplc="4768CE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3B115C"/>
    <w:multiLevelType w:val="hybridMultilevel"/>
    <w:tmpl w:val="614E6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1CF"/>
    <w:multiLevelType w:val="hybridMultilevel"/>
    <w:tmpl w:val="3E721A08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3E45"/>
    <w:multiLevelType w:val="hybridMultilevel"/>
    <w:tmpl w:val="6D8AC28E"/>
    <w:lvl w:ilvl="0" w:tplc="77928B6E">
      <w:numFmt w:val="bullet"/>
      <w:lvlText w:val=""/>
      <w:lvlJc w:val="left"/>
      <w:pPr>
        <w:ind w:left="105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7698"/>
    <w:multiLevelType w:val="hybridMultilevel"/>
    <w:tmpl w:val="E7206AFA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41C7"/>
    <w:multiLevelType w:val="hybridMultilevel"/>
    <w:tmpl w:val="D3E8F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74B3573E"/>
    <w:multiLevelType w:val="hybridMultilevel"/>
    <w:tmpl w:val="5846E950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C4FCE"/>
    <w:multiLevelType w:val="hybridMultilevel"/>
    <w:tmpl w:val="96DC1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45"/>
    <w:rsid w:val="000008B0"/>
    <w:rsid w:val="0000383A"/>
    <w:rsid w:val="000211ED"/>
    <w:rsid w:val="0003628E"/>
    <w:rsid w:val="00066618"/>
    <w:rsid w:val="00066F76"/>
    <w:rsid w:val="0006738E"/>
    <w:rsid w:val="000E19CA"/>
    <w:rsid w:val="000E6B3F"/>
    <w:rsid w:val="000F52C5"/>
    <w:rsid w:val="00151DB0"/>
    <w:rsid w:val="00154994"/>
    <w:rsid w:val="00180082"/>
    <w:rsid w:val="00181021"/>
    <w:rsid w:val="0019601C"/>
    <w:rsid w:val="00197A13"/>
    <w:rsid w:val="001E3B8A"/>
    <w:rsid w:val="002040F8"/>
    <w:rsid w:val="00221D80"/>
    <w:rsid w:val="00225769"/>
    <w:rsid w:val="00264124"/>
    <w:rsid w:val="0028572F"/>
    <w:rsid w:val="002B4651"/>
    <w:rsid w:val="002B4C54"/>
    <w:rsid w:val="002C38F2"/>
    <w:rsid w:val="00313FE7"/>
    <w:rsid w:val="00330D03"/>
    <w:rsid w:val="00361F6E"/>
    <w:rsid w:val="00364F2A"/>
    <w:rsid w:val="00375F9C"/>
    <w:rsid w:val="003907B9"/>
    <w:rsid w:val="003A149F"/>
    <w:rsid w:val="003A1FCD"/>
    <w:rsid w:val="003B08BA"/>
    <w:rsid w:val="003E6D9A"/>
    <w:rsid w:val="00403B70"/>
    <w:rsid w:val="00407E75"/>
    <w:rsid w:val="00412802"/>
    <w:rsid w:val="004229F6"/>
    <w:rsid w:val="00474EA7"/>
    <w:rsid w:val="00481313"/>
    <w:rsid w:val="004927F1"/>
    <w:rsid w:val="004930D1"/>
    <w:rsid w:val="00497F9D"/>
    <w:rsid w:val="004A10EE"/>
    <w:rsid w:val="004C5978"/>
    <w:rsid w:val="004F13D5"/>
    <w:rsid w:val="004F7EEA"/>
    <w:rsid w:val="00501E2B"/>
    <w:rsid w:val="005158EC"/>
    <w:rsid w:val="00520EEC"/>
    <w:rsid w:val="005562B8"/>
    <w:rsid w:val="00570413"/>
    <w:rsid w:val="005C63E0"/>
    <w:rsid w:val="005C766A"/>
    <w:rsid w:val="005C777F"/>
    <w:rsid w:val="005D0444"/>
    <w:rsid w:val="00605860"/>
    <w:rsid w:val="00643A79"/>
    <w:rsid w:val="006672B2"/>
    <w:rsid w:val="006711B3"/>
    <w:rsid w:val="006A0C27"/>
    <w:rsid w:val="006C11F0"/>
    <w:rsid w:val="006D3921"/>
    <w:rsid w:val="006E5E30"/>
    <w:rsid w:val="00714D11"/>
    <w:rsid w:val="00724588"/>
    <w:rsid w:val="00727387"/>
    <w:rsid w:val="00730EBA"/>
    <w:rsid w:val="00735D90"/>
    <w:rsid w:val="00761CDA"/>
    <w:rsid w:val="00793976"/>
    <w:rsid w:val="007A7E04"/>
    <w:rsid w:val="007B5B57"/>
    <w:rsid w:val="007D4057"/>
    <w:rsid w:val="007D4E5D"/>
    <w:rsid w:val="007F4A98"/>
    <w:rsid w:val="007F6018"/>
    <w:rsid w:val="008009D2"/>
    <w:rsid w:val="0082496A"/>
    <w:rsid w:val="00826069"/>
    <w:rsid w:val="00833EB9"/>
    <w:rsid w:val="008944CD"/>
    <w:rsid w:val="00896C71"/>
    <w:rsid w:val="008B2B18"/>
    <w:rsid w:val="008E049E"/>
    <w:rsid w:val="008E5E19"/>
    <w:rsid w:val="008F0BF3"/>
    <w:rsid w:val="008F1903"/>
    <w:rsid w:val="009B5CCC"/>
    <w:rsid w:val="009D593B"/>
    <w:rsid w:val="009D7F09"/>
    <w:rsid w:val="009F5FA1"/>
    <w:rsid w:val="00A1468C"/>
    <w:rsid w:val="00A35318"/>
    <w:rsid w:val="00A4275F"/>
    <w:rsid w:val="00A674EA"/>
    <w:rsid w:val="00A72B42"/>
    <w:rsid w:val="00A771B0"/>
    <w:rsid w:val="00A844BB"/>
    <w:rsid w:val="00A93FD8"/>
    <w:rsid w:val="00A94650"/>
    <w:rsid w:val="00AB2ADE"/>
    <w:rsid w:val="00AB410E"/>
    <w:rsid w:val="00AB4640"/>
    <w:rsid w:val="00AD61BB"/>
    <w:rsid w:val="00AE07C3"/>
    <w:rsid w:val="00B02F26"/>
    <w:rsid w:val="00B05894"/>
    <w:rsid w:val="00B139F1"/>
    <w:rsid w:val="00B41AA3"/>
    <w:rsid w:val="00B75445"/>
    <w:rsid w:val="00B812A8"/>
    <w:rsid w:val="00B844D0"/>
    <w:rsid w:val="00B91B2F"/>
    <w:rsid w:val="00B91B3D"/>
    <w:rsid w:val="00B94E47"/>
    <w:rsid w:val="00BB2D55"/>
    <w:rsid w:val="00BB6665"/>
    <w:rsid w:val="00BF3CEB"/>
    <w:rsid w:val="00C06269"/>
    <w:rsid w:val="00C202EE"/>
    <w:rsid w:val="00C568E9"/>
    <w:rsid w:val="00C63CCE"/>
    <w:rsid w:val="00C67983"/>
    <w:rsid w:val="00C95478"/>
    <w:rsid w:val="00CC202B"/>
    <w:rsid w:val="00CE2CA2"/>
    <w:rsid w:val="00CF3DC9"/>
    <w:rsid w:val="00D01DAF"/>
    <w:rsid w:val="00D40727"/>
    <w:rsid w:val="00D42D73"/>
    <w:rsid w:val="00D44BD3"/>
    <w:rsid w:val="00D45BC8"/>
    <w:rsid w:val="00D9288E"/>
    <w:rsid w:val="00DA6204"/>
    <w:rsid w:val="00DE24B4"/>
    <w:rsid w:val="00DE7FA0"/>
    <w:rsid w:val="00E11DC3"/>
    <w:rsid w:val="00E276D1"/>
    <w:rsid w:val="00E309B5"/>
    <w:rsid w:val="00E6364A"/>
    <w:rsid w:val="00E8244B"/>
    <w:rsid w:val="00E966DA"/>
    <w:rsid w:val="00EB581F"/>
    <w:rsid w:val="00EC4C68"/>
    <w:rsid w:val="00F32D87"/>
    <w:rsid w:val="00F33963"/>
    <w:rsid w:val="00F41146"/>
    <w:rsid w:val="00F4164F"/>
    <w:rsid w:val="00F63F92"/>
    <w:rsid w:val="00F70210"/>
    <w:rsid w:val="00F76D5B"/>
    <w:rsid w:val="00F77879"/>
    <w:rsid w:val="00F80025"/>
    <w:rsid w:val="00F84D7D"/>
    <w:rsid w:val="00FC7A74"/>
    <w:rsid w:val="00FD2AE8"/>
    <w:rsid w:val="00FD65A0"/>
    <w:rsid w:val="00FD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9319-9AE8-4AE9-AD89-AA2A2D7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114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11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F41146"/>
    <w:rPr>
      <w:b/>
      <w:bCs/>
    </w:rPr>
  </w:style>
  <w:style w:type="paragraph" w:styleId="2">
    <w:name w:val="Body Text 2"/>
    <w:basedOn w:val="a"/>
    <w:link w:val="20"/>
    <w:rsid w:val="00F411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1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679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7983"/>
  </w:style>
  <w:style w:type="paragraph" w:styleId="a6">
    <w:name w:val="No Spacing"/>
    <w:aliases w:val="основа"/>
    <w:link w:val="a7"/>
    <w:uiPriority w:val="1"/>
    <w:qFormat/>
    <w:rsid w:val="00F4164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Без интервала Знак"/>
    <w:aliases w:val="основа Знак"/>
    <w:link w:val="a6"/>
    <w:uiPriority w:val="1"/>
    <w:rsid w:val="00F4164F"/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6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2B2"/>
  </w:style>
  <w:style w:type="paragraph" w:styleId="aa">
    <w:name w:val="footer"/>
    <w:basedOn w:val="a"/>
    <w:link w:val="ab"/>
    <w:uiPriority w:val="99"/>
    <w:semiHidden/>
    <w:unhideWhenUsed/>
    <w:rsid w:val="0066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72B2"/>
  </w:style>
  <w:style w:type="paragraph" w:styleId="ac">
    <w:name w:val="Normal (Web)"/>
    <w:basedOn w:val="a"/>
    <w:unhideWhenUsed/>
    <w:rsid w:val="00C568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2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0EEC"/>
  </w:style>
  <w:style w:type="paragraph" w:customStyle="1" w:styleId="ConsPlusNormal">
    <w:name w:val="ConsPlusNormal"/>
    <w:rsid w:val="000E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6">
    <w:name w:val="c6"/>
    <w:basedOn w:val="a0"/>
    <w:rsid w:val="000E6B3F"/>
  </w:style>
  <w:style w:type="character" w:styleId="ad">
    <w:name w:val="Hyperlink"/>
    <w:basedOn w:val="a0"/>
    <w:uiPriority w:val="99"/>
    <w:semiHidden/>
    <w:unhideWhenUsed/>
    <w:rsid w:val="0082606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0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83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A146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A1468C"/>
    <w:rPr>
      <w:rFonts w:ascii="Calibri" w:eastAsia="Calibri" w:hAnsi="Calibri" w:cs="Times New Roman"/>
    </w:rPr>
  </w:style>
  <w:style w:type="paragraph" w:customStyle="1" w:styleId="Default">
    <w:name w:val="Default"/>
    <w:rsid w:val="00A14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A1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1DD9-EFFF-40FF-95CD-2D52D767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2023-09-20T10:57:00Z</cp:lastPrinted>
  <dcterms:created xsi:type="dcterms:W3CDTF">2023-09-21T01:11:00Z</dcterms:created>
  <dcterms:modified xsi:type="dcterms:W3CDTF">2023-09-21T01:11:00Z</dcterms:modified>
</cp:coreProperties>
</file>